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1E" w:rsidRPr="0099404B" w:rsidRDefault="004A1BDE" w:rsidP="004A1BDE">
      <w:pPr>
        <w:pStyle w:val="1"/>
        <w:rPr>
          <w:sz w:val="36"/>
          <w:szCs w:val="36"/>
        </w:rPr>
      </w:pPr>
      <w:r w:rsidRPr="0099404B">
        <w:rPr>
          <w:b w:val="0"/>
        </w:rPr>
        <w:t xml:space="preserve">             </w:t>
      </w:r>
      <w:r w:rsidRPr="0099404B">
        <w:rPr>
          <w:sz w:val="36"/>
          <w:szCs w:val="36"/>
        </w:rPr>
        <w:t xml:space="preserve">Открытый урок в 3 классе по теме </w:t>
      </w:r>
      <w:r w:rsidRPr="0099404B">
        <w:rPr>
          <w:sz w:val="36"/>
          <w:szCs w:val="36"/>
          <w:lang w:val="en-US"/>
        </w:rPr>
        <w:t>I</w:t>
      </w:r>
      <w:r w:rsidRPr="0099404B">
        <w:rPr>
          <w:sz w:val="36"/>
          <w:szCs w:val="36"/>
        </w:rPr>
        <w:t xml:space="preserve"> </w:t>
      </w:r>
      <w:r w:rsidRPr="0099404B">
        <w:rPr>
          <w:sz w:val="36"/>
          <w:szCs w:val="36"/>
          <w:lang w:val="en-US"/>
        </w:rPr>
        <w:t>love</w:t>
      </w:r>
      <w:r w:rsidRPr="0099404B">
        <w:rPr>
          <w:sz w:val="36"/>
          <w:szCs w:val="36"/>
        </w:rPr>
        <w:t xml:space="preserve"> </w:t>
      </w:r>
      <w:r w:rsidRPr="0099404B">
        <w:rPr>
          <w:sz w:val="36"/>
          <w:szCs w:val="36"/>
          <w:lang w:val="en-US"/>
        </w:rPr>
        <w:t>food</w:t>
      </w:r>
      <w:r w:rsidRPr="0099404B">
        <w:rPr>
          <w:sz w:val="36"/>
          <w:szCs w:val="36"/>
        </w:rPr>
        <w:t>.</w:t>
      </w:r>
    </w:p>
    <w:p w:rsidR="004A1BDE" w:rsidRPr="0099404B" w:rsidRDefault="0099404B" w:rsidP="004A1BDE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Подготовила и провела урок учитель начальных классов </w:t>
      </w:r>
      <w:proofErr w:type="spellStart"/>
      <w:r>
        <w:rPr>
          <w:i/>
          <w:sz w:val="28"/>
          <w:szCs w:val="28"/>
        </w:rPr>
        <w:t>Антипинской</w:t>
      </w:r>
      <w:proofErr w:type="spellEnd"/>
      <w:r>
        <w:rPr>
          <w:i/>
          <w:sz w:val="28"/>
          <w:szCs w:val="28"/>
        </w:rPr>
        <w:t xml:space="preserve"> средней общеобразовательной школы </w:t>
      </w:r>
      <w:proofErr w:type="spellStart"/>
      <w:r>
        <w:rPr>
          <w:i/>
          <w:sz w:val="28"/>
          <w:szCs w:val="28"/>
        </w:rPr>
        <w:t>Камзаракова</w:t>
      </w:r>
      <w:proofErr w:type="spellEnd"/>
      <w:r>
        <w:rPr>
          <w:i/>
          <w:sz w:val="28"/>
          <w:szCs w:val="28"/>
        </w:rPr>
        <w:t xml:space="preserve"> Татьяна Петровна.</w:t>
      </w:r>
    </w:p>
    <w:p w:rsidR="004A1BDE" w:rsidRDefault="004A1BDE" w:rsidP="004A1BDE">
      <w:pPr>
        <w:rPr>
          <w:sz w:val="32"/>
          <w:szCs w:val="32"/>
        </w:rPr>
      </w:pPr>
      <w:r w:rsidRPr="0099404B">
        <w:rPr>
          <w:b/>
          <w:sz w:val="32"/>
          <w:szCs w:val="32"/>
        </w:rPr>
        <w:t>Цели:</w:t>
      </w:r>
      <w:r>
        <w:rPr>
          <w:sz w:val="32"/>
          <w:szCs w:val="32"/>
        </w:rPr>
        <w:t xml:space="preserve"> расширение знаний учащихся о еде и о здоровом образе жизни.</w:t>
      </w:r>
    </w:p>
    <w:p w:rsidR="004A1BDE" w:rsidRPr="0099404B" w:rsidRDefault="004A1BDE" w:rsidP="004A1BDE">
      <w:p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Задачи:</w:t>
      </w:r>
    </w:p>
    <w:p w:rsidR="004A1BDE" w:rsidRDefault="004A1BDE" w:rsidP="004A1BDE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Познакомить учащихся с новой лексикой.</w:t>
      </w:r>
    </w:p>
    <w:p w:rsidR="004A1BDE" w:rsidRDefault="004A1BDE" w:rsidP="004A1BDE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Формирование монологической и диалогической речи.</w:t>
      </w:r>
    </w:p>
    <w:p w:rsidR="004A1BDE" w:rsidRDefault="000F6A81" w:rsidP="004A1BDE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Тренировка навыков чтения и </w:t>
      </w:r>
      <w:proofErr w:type="spellStart"/>
      <w:r>
        <w:rPr>
          <w:sz w:val="32"/>
          <w:szCs w:val="32"/>
        </w:rPr>
        <w:t>аудирования</w:t>
      </w:r>
      <w:proofErr w:type="spellEnd"/>
      <w:r>
        <w:rPr>
          <w:sz w:val="32"/>
          <w:szCs w:val="32"/>
        </w:rPr>
        <w:t>.</w:t>
      </w:r>
    </w:p>
    <w:p w:rsidR="000F6A81" w:rsidRDefault="000F6A81" w:rsidP="000F6A81">
      <w:pPr>
        <w:ind w:left="360"/>
        <w:rPr>
          <w:sz w:val="32"/>
          <w:szCs w:val="32"/>
        </w:rPr>
      </w:pPr>
      <w:r w:rsidRPr="0099404B">
        <w:rPr>
          <w:b/>
          <w:sz w:val="32"/>
          <w:szCs w:val="32"/>
        </w:rPr>
        <w:t>Оборудование:</w:t>
      </w:r>
      <w:r>
        <w:rPr>
          <w:sz w:val="32"/>
          <w:szCs w:val="32"/>
        </w:rPr>
        <w:t xml:space="preserve"> компьютер, </w:t>
      </w:r>
      <w:proofErr w:type="spellStart"/>
      <w:r>
        <w:rPr>
          <w:sz w:val="32"/>
          <w:szCs w:val="32"/>
        </w:rPr>
        <w:t>мультимедийная</w:t>
      </w:r>
      <w:proofErr w:type="spellEnd"/>
      <w:r>
        <w:rPr>
          <w:sz w:val="32"/>
          <w:szCs w:val="32"/>
        </w:rPr>
        <w:t xml:space="preserve"> доска, карточки со звуками, картинки с изображением продуктов.</w:t>
      </w:r>
    </w:p>
    <w:p w:rsidR="000F6A81" w:rsidRDefault="000F6A81" w:rsidP="000F6A81">
      <w:pPr>
        <w:ind w:left="360"/>
        <w:rPr>
          <w:sz w:val="32"/>
          <w:szCs w:val="32"/>
        </w:rPr>
      </w:pPr>
      <w:r w:rsidRPr="0099404B">
        <w:rPr>
          <w:b/>
          <w:sz w:val="32"/>
          <w:szCs w:val="32"/>
        </w:rPr>
        <w:t>Познавательный аспект:</w:t>
      </w:r>
      <w:r>
        <w:rPr>
          <w:sz w:val="32"/>
          <w:szCs w:val="32"/>
        </w:rPr>
        <w:t xml:space="preserve"> учащиеся познакомятся с лексикой по теме «Еда», научатся правильно </w:t>
      </w:r>
      <w:proofErr w:type="gramStart"/>
      <w:r>
        <w:rPr>
          <w:sz w:val="32"/>
          <w:szCs w:val="32"/>
        </w:rPr>
        <w:t>понимать</w:t>
      </w:r>
      <w:proofErr w:type="gramEnd"/>
      <w:r>
        <w:rPr>
          <w:sz w:val="32"/>
          <w:szCs w:val="32"/>
        </w:rPr>
        <w:t xml:space="preserve"> что такое здоровый образ жизни.</w:t>
      </w:r>
    </w:p>
    <w:p w:rsidR="000F6A81" w:rsidRDefault="000F6A81" w:rsidP="000F6A81">
      <w:pPr>
        <w:ind w:left="360"/>
        <w:rPr>
          <w:sz w:val="32"/>
          <w:szCs w:val="32"/>
        </w:rPr>
      </w:pPr>
      <w:r w:rsidRPr="0099404B">
        <w:rPr>
          <w:b/>
          <w:sz w:val="32"/>
          <w:szCs w:val="32"/>
        </w:rPr>
        <w:t>Развивающий аспект:</w:t>
      </w:r>
      <w:r>
        <w:rPr>
          <w:sz w:val="32"/>
          <w:szCs w:val="32"/>
        </w:rPr>
        <w:t xml:space="preserve"> целенаправленное развитие психических</w:t>
      </w:r>
      <w:r w:rsidR="00443548">
        <w:rPr>
          <w:sz w:val="32"/>
          <w:szCs w:val="32"/>
        </w:rPr>
        <w:t xml:space="preserve"> функций, связанных с речевой деятельностью, таких как внимание, способность к анализу и синтезу, логическое мышление, языковая догадка.</w:t>
      </w:r>
    </w:p>
    <w:p w:rsidR="00443548" w:rsidRDefault="00443548" w:rsidP="000F6A81">
      <w:pPr>
        <w:ind w:left="360"/>
        <w:rPr>
          <w:sz w:val="32"/>
          <w:szCs w:val="32"/>
        </w:rPr>
      </w:pPr>
      <w:r w:rsidRPr="0099404B">
        <w:rPr>
          <w:b/>
          <w:sz w:val="32"/>
          <w:szCs w:val="32"/>
        </w:rPr>
        <w:t>Учебный аспект:</w:t>
      </w:r>
      <w:r>
        <w:rPr>
          <w:sz w:val="32"/>
          <w:szCs w:val="32"/>
        </w:rPr>
        <w:t xml:space="preserve"> работа, направленная на овладение такими видами речевой деятельности как говорение и </w:t>
      </w:r>
      <w:proofErr w:type="spellStart"/>
      <w:r>
        <w:rPr>
          <w:sz w:val="32"/>
          <w:szCs w:val="32"/>
        </w:rPr>
        <w:t>аудирование</w:t>
      </w:r>
      <w:proofErr w:type="spellEnd"/>
      <w:r>
        <w:rPr>
          <w:sz w:val="32"/>
          <w:szCs w:val="32"/>
        </w:rPr>
        <w:t>.</w:t>
      </w:r>
    </w:p>
    <w:p w:rsidR="00443548" w:rsidRDefault="00443548" w:rsidP="000F6A81">
      <w:pPr>
        <w:ind w:left="360"/>
        <w:rPr>
          <w:sz w:val="32"/>
          <w:szCs w:val="32"/>
        </w:rPr>
      </w:pPr>
      <w:r>
        <w:rPr>
          <w:sz w:val="32"/>
          <w:szCs w:val="32"/>
        </w:rPr>
        <w:t>Воспитательный аспект: повышение интереса к изучению английского языка</w:t>
      </w:r>
      <w:r w:rsidR="004A7B4C">
        <w:rPr>
          <w:sz w:val="32"/>
          <w:szCs w:val="32"/>
        </w:rPr>
        <w:t>, воспитание культуры языкового общения, умения внимательно слушать собеседника.</w:t>
      </w:r>
    </w:p>
    <w:p w:rsidR="004A7B4C" w:rsidRDefault="004A7B4C" w:rsidP="000F6A81">
      <w:pPr>
        <w:ind w:left="360"/>
        <w:rPr>
          <w:sz w:val="32"/>
          <w:szCs w:val="32"/>
        </w:rPr>
      </w:pPr>
      <w:r>
        <w:rPr>
          <w:sz w:val="32"/>
          <w:szCs w:val="32"/>
        </w:rPr>
        <w:t>Языковой материал: лексика по теме «Еда», монологические и диалогические высказывания по тем</w:t>
      </w:r>
      <w:proofErr w:type="gramStart"/>
      <w:r>
        <w:rPr>
          <w:sz w:val="32"/>
          <w:szCs w:val="32"/>
        </w:rPr>
        <w:t>е»</w:t>
      </w:r>
      <w:proofErr w:type="gramEnd"/>
      <w:r>
        <w:rPr>
          <w:sz w:val="32"/>
          <w:szCs w:val="32"/>
        </w:rPr>
        <w:t>Еда».</w:t>
      </w:r>
    </w:p>
    <w:p w:rsidR="004A7B4C" w:rsidRDefault="004A7B4C" w:rsidP="000F6A81">
      <w:pPr>
        <w:ind w:left="360"/>
        <w:rPr>
          <w:sz w:val="32"/>
          <w:szCs w:val="32"/>
        </w:rPr>
      </w:pPr>
    </w:p>
    <w:p w:rsidR="004A7B4C" w:rsidRPr="0099404B" w:rsidRDefault="004A7B4C" w:rsidP="000F6A81">
      <w:pPr>
        <w:ind w:left="360"/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 xml:space="preserve">                             ХОД УРОКА</w:t>
      </w:r>
    </w:p>
    <w:p w:rsidR="004A7B4C" w:rsidRPr="0099404B" w:rsidRDefault="004A7B4C" w:rsidP="004A7B4C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lastRenderedPageBreak/>
        <w:t>Мотивация учебной деятельности, сообщение темы и цели урока.</w:t>
      </w:r>
    </w:p>
    <w:p w:rsidR="004A7B4C" w:rsidRDefault="004A7B4C" w:rsidP="004A7B4C">
      <w:pPr>
        <w:pStyle w:val="a3"/>
        <w:rPr>
          <w:sz w:val="32"/>
          <w:szCs w:val="32"/>
        </w:rPr>
      </w:pPr>
      <w:r w:rsidRPr="0099404B">
        <w:rPr>
          <w:b/>
          <w:sz w:val="32"/>
          <w:szCs w:val="32"/>
        </w:rPr>
        <w:t>Организационный момент:</w:t>
      </w:r>
      <w:r>
        <w:rPr>
          <w:sz w:val="32"/>
          <w:szCs w:val="32"/>
        </w:rPr>
        <w:t xml:space="preserve"> приветствие и ознакомление с темой, целями, задачами урока.</w:t>
      </w:r>
    </w:p>
    <w:p w:rsidR="004A7B4C" w:rsidRDefault="004A7B4C" w:rsidP="004A7B4C">
      <w:pPr>
        <w:pStyle w:val="a3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T: Good morning, boys and girls. I am very glad to see you.</w:t>
      </w:r>
    </w:p>
    <w:p w:rsidR="004A7B4C" w:rsidRPr="0099404B" w:rsidRDefault="00B81BAE" w:rsidP="004A7B4C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Сегодня наш урок посвящён теме </w:t>
      </w:r>
      <w:r w:rsidRPr="00B81BAE">
        <w:rPr>
          <w:sz w:val="32"/>
          <w:szCs w:val="32"/>
        </w:rPr>
        <w:t>“</w:t>
      </w:r>
      <w:r>
        <w:rPr>
          <w:sz w:val="32"/>
          <w:szCs w:val="32"/>
          <w:lang w:val="en-US"/>
        </w:rPr>
        <w:t>I</w:t>
      </w:r>
      <w:r w:rsidRPr="00B81BAE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love</w:t>
      </w:r>
      <w:r w:rsidRPr="00B81BAE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food</w:t>
      </w:r>
      <w:r w:rsidRPr="00B81BAE">
        <w:rPr>
          <w:sz w:val="32"/>
          <w:szCs w:val="32"/>
        </w:rPr>
        <w:t>”.</w:t>
      </w:r>
    </w:p>
    <w:p w:rsidR="00A73E89" w:rsidRDefault="00A73E89" w:rsidP="004A7B4C">
      <w:pPr>
        <w:pStyle w:val="a3"/>
        <w:rPr>
          <w:sz w:val="32"/>
          <w:szCs w:val="32"/>
        </w:rPr>
      </w:pPr>
      <w:r>
        <w:rPr>
          <w:sz w:val="32"/>
          <w:szCs w:val="32"/>
        </w:rPr>
        <w:t>Слайды №1, №2.</w:t>
      </w:r>
    </w:p>
    <w:p w:rsidR="00A73E89" w:rsidRPr="0099404B" w:rsidRDefault="00A73E89" w:rsidP="00A73E89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Фонетическая зарядка.</w:t>
      </w:r>
    </w:p>
    <w:p w:rsidR="00A73E89" w:rsidRPr="00A73E89" w:rsidRDefault="00A73E89" w:rsidP="00A73E89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Отработка звуков </w:t>
      </w:r>
      <w:r w:rsidRPr="00A73E89">
        <w:rPr>
          <w:sz w:val="32"/>
          <w:szCs w:val="32"/>
        </w:rPr>
        <w:t>[</w:t>
      </w:r>
      <w:r>
        <w:rPr>
          <w:sz w:val="32"/>
          <w:szCs w:val="32"/>
          <w:lang w:val="en-US"/>
        </w:rPr>
        <w:t>h</w:t>
      </w:r>
      <w:r w:rsidRPr="00A73E89">
        <w:rPr>
          <w:sz w:val="32"/>
          <w:szCs w:val="32"/>
        </w:rPr>
        <w:t>], [</w:t>
      </w:r>
      <w:r>
        <w:rPr>
          <w:sz w:val="32"/>
          <w:szCs w:val="32"/>
          <w:lang w:val="en-US"/>
        </w:rPr>
        <w:t>b</w:t>
      </w:r>
      <w:r w:rsidRPr="00A73E89">
        <w:rPr>
          <w:sz w:val="32"/>
          <w:szCs w:val="32"/>
        </w:rPr>
        <w:t>],[</w:t>
      </w:r>
      <w:r>
        <w:rPr>
          <w:sz w:val="32"/>
          <w:szCs w:val="32"/>
          <w:lang w:val="en-US"/>
        </w:rPr>
        <w:t>r</w:t>
      </w:r>
      <w:r w:rsidRPr="00A73E89">
        <w:rPr>
          <w:sz w:val="32"/>
          <w:szCs w:val="32"/>
        </w:rPr>
        <w:t>], [</w:t>
      </w:r>
      <w:r>
        <w:rPr>
          <w:sz w:val="32"/>
          <w:szCs w:val="32"/>
          <w:lang w:val="en-US"/>
        </w:rPr>
        <w:t>m</w:t>
      </w:r>
      <w:r w:rsidRPr="00A73E89">
        <w:rPr>
          <w:sz w:val="32"/>
          <w:szCs w:val="32"/>
        </w:rPr>
        <w:t>], [</w:t>
      </w:r>
      <w:r>
        <w:rPr>
          <w:sz w:val="32"/>
          <w:szCs w:val="32"/>
          <w:lang w:val="en-US"/>
        </w:rPr>
        <w:t>w</w:t>
      </w:r>
      <w:r w:rsidRPr="00A73E89">
        <w:rPr>
          <w:sz w:val="32"/>
          <w:szCs w:val="32"/>
        </w:rPr>
        <w:t>].</w:t>
      </w:r>
    </w:p>
    <w:p w:rsidR="00A73E89" w:rsidRDefault="00A73E89" w:rsidP="00A73E89">
      <w:pPr>
        <w:pStyle w:val="a3"/>
        <w:rPr>
          <w:sz w:val="32"/>
          <w:szCs w:val="32"/>
        </w:rPr>
      </w:pPr>
      <w:r>
        <w:rPr>
          <w:sz w:val="32"/>
          <w:szCs w:val="32"/>
        </w:rPr>
        <w:t>Назовите слова с этим звуком (не обязательно по данной теме, можно проследить знание лексики).</w:t>
      </w:r>
    </w:p>
    <w:p w:rsidR="00A73E89" w:rsidRPr="00A73E89" w:rsidRDefault="00A73E89" w:rsidP="00A73E89">
      <w:pPr>
        <w:pStyle w:val="a3"/>
        <w:numPr>
          <w:ilvl w:val="0"/>
          <w:numId w:val="2"/>
        </w:numPr>
        <w:rPr>
          <w:sz w:val="32"/>
          <w:szCs w:val="32"/>
        </w:rPr>
      </w:pPr>
      <w:r w:rsidRPr="0099404B">
        <w:rPr>
          <w:b/>
          <w:sz w:val="32"/>
          <w:szCs w:val="32"/>
        </w:rPr>
        <w:t>Д/и «Назови букву».</w:t>
      </w:r>
      <w:r>
        <w:rPr>
          <w:sz w:val="32"/>
          <w:szCs w:val="32"/>
        </w:rPr>
        <w:t xml:space="preserve"> На доске карточки с изображениями и подписями.</w:t>
      </w:r>
    </w:p>
    <w:p w:rsidR="00A73E89" w:rsidRDefault="00A73E89" w:rsidP="00A73E89">
      <w:pPr>
        <w:pStyle w:val="a3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V – </w:t>
      </w:r>
      <w:proofErr w:type="gramStart"/>
      <w:r>
        <w:rPr>
          <w:sz w:val="32"/>
          <w:szCs w:val="32"/>
          <w:lang w:val="en-US"/>
        </w:rPr>
        <w:t>vegetable</w:t>
      </w:r>
      <w:proofErr w:type="gramEnd"/>
      <w:r>
        <w:rPr>
          <w:sz w:val="32"/>
          <w:szCs w:val="32"/>
          <w:lang w:val="en-US"/>
        </w:rPr>
        <w:t xml:space="preserve">, O – orange, J – juice, L – lemon, </w:t>
      </w:r>
      <w:r w:rsidR="00A72838">
        <w:rPr>
          <w:sz w:val="32"/>
          <w:szCs w:val="32"/>
          <w:lang w:val="en-US"/>
        </w:rPr>
        <w:t>A – apple.</w:t>
      </w:r>
    </w:p>
    <w:p w:rsidR="00A72838" w:rsidRDefault="00A72838" w:rsidP="00A73E89">
      <w:pPr>
        <w:pStyle w:val="a3"/>
        <w:rPr>
          <w:sz w:val="32"/>
          <w:szCs w:val="32"/>
        </w:rPr>
      </w:pPr>
      <w:r>
        <w:rPr>
          <w:sz w:val="32"/>
          <w:szCs w:val="32"/>
        </w:rPr>
        <w:t>Нужно прочитать слово и назвать буквы в этом слове.</w:t>
      </w:r>
    </w:p>
    <w:p w:rsidR="00A72838" w:rsidRPr="0099404B" w:rsidRDefault="00A72838" w:rsidP="00A72838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Чтение диалогов. Работа в парах.</w:t>
      </w:r>
    </w:p>
    <w:p w:rsidR="00A72838" w:rsidRPr="00A72838" w:rsidRDefault="00A72838" w:rsidP="00A72838">
      <w:pPr>
        <w:pStyle w:val="a3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  <w:lang w:val="en-US"/>
        </w:rPr>
        <w:t>– Do you like tea?</w:t>
      </w:r>
    </w:p>
    <w:p w:rsidR="00A72838" w:rsidRDefault="00A72838" w:rsidP="00A72838">
      <w:pPr>
        <w:pStyle w:val="a3"/>
        <w:ind w:left="10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-Yes, I do.</w:t>
      </w:r>
    </w:p>
    <w:p w:rsidR="00A72838" w:rsidRDefault="00A72838" w:rsidP="00A72838">
      <w:pPr>
        <w:pStyle w:val="a3"/>
        <w:ind w:left="10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-Would you like some tea with milk?</w:t>
      </w:r>
    </w:p>
    <w:p w:rsidR="00A72838" w:rsidRDefault="00A72838" w:rsidP="00A72838">
      <w:pPr>
        <w:pStyle w:val="a3"/>
        <w:ind w:left="108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- Yes, please.</w:t>
      </w:r>
    </w:p>
    <w:p w:rsidR="00A72838" w:rsidRDefault="00A72838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</w:t>
      </w:r>
      <w:proofErr w:type="gramStart"/>
      <w:r>
        <w:rPr>
          <w:sz w:val="32"/>
          <w:szCs w:val="32"/>
          <w:lang w:val="en-US"/>
        </w:rPr>
        <w:t>2)</w:t>
      </w:r>
      <w:r w:rsidR="00E527CC">
        <w:rPr>
          <w:sz w:val="32"/>
          <w:szCs w:val="32"/>
          <w:lang w:val="en-US"/>
        </w:rPr>
        <w:t>-</w:t>
      </w:r>
      <w:proofErr w:type="gramEnd"/>
      <w:r>
        <w:rPr>
          <w:sz w:val="32"/>
          <w:szCs w:val="32"/>
          <w:lang w:val="en-US"/>
        </w:rPr>
        <w:t xml:space="preserve"> </w:t>
      </w:r>
      <w:r w:rsidR="00E527CC">
        <w:rPr>
          <w:sz w:val="32"/>
          <w:szCs w:val="32"/>
          <w:lang w:val="en-US"/>
        </w:rPr>
        <w:t xml:space="preserve">Good morning, Tim. I am very hungry! </w:t>
      </w:r>
    </w:p>
    <w:p w:rsidR="00E527CC" w:rsidRDefault="00E527CC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- Would you like some cabbage?</w:t>
      </w:r>
    </w:p>
    <w:p w:rsidR="00E527CC" w:rsidRDefault="00E527CC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- I am sorry, I don’t like cabbage.</w:t>
      </w:r>
    </w:p>
    <w:p w:rsidR="00E527CC" w:rsidRDefault="00E527CC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- Take some cheese.</w:t>
      </w:r>
    </w:p>
    <w:p w:rsidR="00E527CC" w:rsidRDefault="00E527CC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- Thank you.</w:t>
      </w:r>
    </w:p>
    <w:p w:rsidR="00E527CC" w:rsidRDefault="00E527CC" w:rsidP="00A72838">
      <w:pPr>
        <w:rPr>
          <w:sz w:val="32"/>
          <w:szCs w:val="32"/>
        </w:rPr>
      </w:pPr>
      <w:r w:rsidRPr="0099404B">
        <w:rPr>
          <w:b/>
          <w:sz w:val="32"/>
          <w:szCs w:val="32"/>
        </w:rPr>
        <w:t>4. ФИЗКУЛЬТМИНУТКА</w:t>
      </w:r>
      <w:r>
        <w:rPr>
          <w:sz w:val="32"/>
          <w:szCs w:val="32"/>
        </w:rPr>
        <w:t>.</w:t>
      </w:r>
    </w:p>
    <w:p w:rsidR="00E527CC" w:rsidRPr="0099404B" w:rsidRDefault="00E527CC" w:rsidP="00A72838">
      <w:p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5. РАБОТА ПО ПРЕЗЕНТАЦИИ.</w:t>
      </w:r>
    </w:p>
    <w:p w:rsidR="00E527CC" w:rsidRDefault="00E527CC" w:rsidP="00A72838">
      <w:pPr>
        <w:rPr>
          <w:sz w:val="32"/>
          <w:szCs w:val="32"/>
        </w:rPr>
      </w:pPr>
      <w:r w:rsidRPr="0099404B">
        <w:rPr>
          <w:b/>
          <w:sz w:val="32"/>
          <w:szCs w:val="32"/>
        </w:rPr>
        <w:t>Слайд №3.</w:t>
      </w:r>
      <w:r>
        <w:rPr>
          <w:sz w:val="32"/>
          <w:szCs w:val="32"/>
        </w:rPr>
        <w:t xml:space="preserve"> Собери слово</w:t>
      </w:r>
      <w:r w:rsidR="00FF7864">
        <w:rPr>
          <w:sz w:val="32"/>
          <w:szCs w:val="32"/>
        </w:rPr>
        <w:t xml:space="preserve"> и переведи.</w:t>
      </w:r>
    </w:p>
    <w:p w:rsidR="00FF7864" w:rsidRDefault="00FF7864" w:rsidP="00A72838">
      <w:pPr>
        <w:rPr>
          <w:sz w:val="32"/>
          <w:szCs w:val="32"/>
        </w:rPr>
      </w:pPr>
      <w:r w:rsidRPr="0099404B">
        <w:rPr>
          <w:b/>
          <w:sz w:val="32"/>
          <w:szCs w:val="32"/>
        </w:rPr>
        <w:t>Слайд №4.</w:t>
      </w:r>
      <w:r>
        <w:rPr>
          <w:sz w:val="32"/>
          <w:szCs w:val="32"/>
        </w:rPr>
        <w:t xml:space="preserve"> Продолжи ряд.</w:t>
      </w:r>
    </w:p>
    <w:p w:rsidR="00FF7864" w:rsidRDefault="00FF7864" w:rsidP="00A72838">
      <w:pPr>
        <w:rPr>
          <w:sz w:val="32"/>
          <w:szCs w:val="32"/>
        </w:rPr>
      </w:pPr>
      <w:r>
        <w:rPr>
          <w:sz w:val="32"/>
          <w:szCs w:val="32"/>
        </w:rPr>
        <w:lastRenderedPageBreak/>
        <w:t>- Теперь я вижу, что вы знаете много названий продуктов и напитков. А какие продукты вы хотели бы съесть на завтрак?</w:t>
      </w:r>
    </w:p>
    <w:p w:rsidR="00FF7864" w:rsidRPr="0099404B" w:rsidRDefault="00FF7864" w:rsidP="00A72838">
      <w:p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Слайд №5.</w:t>
      </w:r>
    </w:p>
    <w:p w:rsidR="00021BE7" w:rsidRPr="00021BE7" w:rsidRDefault="00021BE7" w:rsidP="00A72838">
      <w:pPr>
        <w:rPr>
          <w:sz w:val="32"/>
          <w:szCs w:val="32"/>
        </w:rPr>
      </w:pPr>
      <w:r>
        <w:rPr>
          <w:sz w:val="32"/>
          <w:szCs w:val="32"/>
        </w:rPr>
        <w:t xml:space="preserve">P: - I </w:t>
      </w:r>
      <w:proofErr w:type="spellStart"/>
      <w:r>
        <w:rPr>
          <w:sz w:val="32"/>
          <w:szCs w:val="32"/>
        </w:rPr>
        <w:t>would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like</w:t>
      </w:r>
      <w:proofErr w:type="spellEnd"/>
      <w:r>
        <w:rPr>
          <w:sz w:val="32"/>
          <w:szCs w:val="32"/>
        </w:rPr>
        <w:t>…</w:t>
      </w:r>
    </w:p>
    <w:p w:rsidR="00021BE7" w:rsidRPr="0099404B" w:rsidRDefault="00021BE7" w:rsidP="00A72838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Закончи предложение. </w:t>
      </w:r>
      <w:r w:rsidRPr="0099404B">
        <w:rPr>
          <w:b/>
          <w:sz w:val="32"/>
          <w:szCs w:val="32"/>
        </w:rPr>
        <w:t>Слайд №6.</w:t>
      </w:r>
    </w:p>
    <w:p w:rsidR="00021BE7" w:rsidRPr="0099404B" w:rsidRDefault="00021BE7" w:rsidP="00A72838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- </w:t>
      </w:r>
      <w:r w:rsidR="00A86F67">
        <w:rPr>
          <w:sz w:val="32"/>
          <w:szCs w:val="32"/>
        </w:rPr>
        <w:t xml:space="preserve">Настало время составить предложения. Приготовьте ручки и тетрадки. Я даю вам несколько минут, а потом мы все вместе их проверим. </w:t>
      </w:r>
      <w:r w:rsidR="00A86F67" w:rsidRPr="0099404B">
        <w:rPr>
          <w:b/>
          <w:sz w:val="32"/>
          <w:szCs w:val="32"/>
        </w:rPr>
        <w:t>Слайд №7.</w:t>
      </w:r>
    </w:p>
    <w:p w:rsidR="00A86F67" w:rsidRDefault="00A86F67" w:rsidP="00A72838">
      <w:pPr>
        <w:rPr>
          <w:sz w:val="32"/>
          <w:szCs w:val="32"/>
        </w:rPr>
      </w:pPr>
      <w:r>
        <w:rPr>
          <w:sz w:val="32"/>
          <w:szCs w:val="32"/>
        </w:rPr>
        <w:t>- Ребята,</w:t>
      </w:r>
      <w:r w:rsidR="000F2BE6">
        <w:rPr>
          <w:sz w:val="32"/>
          <w:szCs w:val="32"/>
        </w:rPr>
        <w:t xml:space="preserve"> а вы никогда не задумывались, что пища, которую мы употребляем, не всегда полезна для нашего здоровья?</w:t>
      </w:r>
    </w:p>
    <w:p w:rsidR="000F2BE6" w:rsidRPr="0099404B" w:rsidRDefault="000F2BE6" w:rsidP="00A72838">
      <w:p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Слайд №8.</w:t>
      </w:r>
    </w:p>
    <w:p w:rsidR="000F2BE6" w:rsidRDefault="000F2BE6" w:rsidP="00A72838">
      <w:pPr>
        <w:rPr>
          <w:sz w:val="32"/>
          <w:szCs w:val="32"/>
        </w:rPr>
      </w:pPr>
      <w:r>
        <w:rPr>
          <w:sz w:val="32"/>
          <w:szCs w:val="32"/>
        </w:rPr>
        <w:t xml:space="preserve">- Давайте посмотрим на экран и скажем </w:t>
      </w:r>
      <w:proofErr w:type="gramStart"/>
      <w:r>
        <w:rPr>
          <w:sz w:val="32"/>
          <w:szCs w:val="32"/>
        </w:rPr>
        <w:t xml:space="preserve">по </w:t>
      </w:r>
      <w:proofErr w:type="spellStart"/>
      <w:r>
        <w:rPr>
          <w:sz w:val="32"/>
          <w:szCs w:val="32"/>
        </w:rPr>
        <w:t>английски</w:t>
      </w:r>
      <w:proofErr w:type="spellEnd"/>
      <w:proofErr w:type="gramEnd"/>
      <w:r w:rsidR="00A203FA">
        <w:rPr>
          <w:sz w:val="32"/>
          <w:szCs w:val="32"/>
        </w:rPr>
        <w:t>, какие из этих продуктов вредны для нашего здоровья, а какие нет.</w:t>
      </w:r>
    </w:p>
    <w:p w:rsidR="00A203FA" w:rsidRPr="0099404B" w:rsidRDefault="00A203FA" w:rsidP="00A72838">
      <w:pPr>
        <w:rPr>
          <w:b/>
          <w:sz w:val="32"/>
          <w:szCs w:val="32"/>
          <w:lang w:val="en-US"/>
        </w:rPr>
      </w:pPr>
      <w:r w:rsidRPr="0099404B">
        <w:rPr>
          <w:b/>
          <w:sz w:val="32"/>
          <w:szCs w:val="32"/>
        </w:rPr>
        <w:t>Слайды</w:t>
      </w:r>
      <w:r w:rsidRPr="0099404B">
        <w:rPr>
          <w:b/>
          <w:sz w:val="32"/>
          <w:szCs w:val="32"/>
          <w:lang w:val="en-US"/>
        </w:rPr>
        <w:t xml:space="preserve"> </w:t>
      </w:r>
      <w:r w:rsidR="00F155D1" w:rsidRPr="0099404B">
        <w:rPr>
          <w:b/>
          <w:sz w:val="32"/>
          <w:szCs w:val="32"/>
          <w:lang w:val="en-US"/>
        </w:rPr>
        <w:t>№9, №10.</w:t>
      </w:r>
    </w:p>
    <w:p w:rsidR="00F155D1" w:rsidRDefault="00F155D1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P1: - Grapes are healthy for our health.</w:t>
      </w:r>
    </w:p>
    <w:p w:rsidR="00F155D1" w:rsidRDefault="00F155D1" w:rsidP="00A72838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P2: - Hamburger is not healthy for our health.</w:t>
      </w:r>
    </w:p>
    <w:p w:rsidR="0031702C" w:rsidRPr="0031702C" w:rsidRDefault="0031702C" w:rsidP="00A72838">
      <w:pPr>
        <w:rPr>
          <w:sz w:val="32"/>
          <w:szCs w:val="32"/>
        </w:rPr>
      </w:pPr>
      <w:r>
        <w:rPr>
          <w:sz w:val="32"/>
          <w:szCs w:val="32"/>
          <w:lang w:val="en-US"/>
        </w:rPr>
        <w:t>P</w:t>
      </w:r>
      <w:r w:rsidRPr="0031702C">
        <w:rPr>
          <w:sz w:val="32"/>
          <w:szCs w:val="32"/>
        </w:rPr>
        <w:t>3: -……………….</w:t>
      </w:r>
    </w:p>
    <w:p w:rsidR="0031702C" w:rsidRPr="0099404B" w:rsidRDefault="0031702C" w:rsidP="00A72838">
      <w:pPr>
        <w:rPr>
          <w:b/>
          <w:sz w:val="32"/>
          <w:szCs w:val="32"/>
        </w:rPr>
      </w:pPr>
      <w:r w:rsidRPr="0099404B">
        <w:rPr>
          <w:b/>
          <w:sz w:val="32"/>
          <w:szCs w:val="32"/>
        </w:rPr>
        <w:t>6.Итог урока</w:t>
      </w:r>
    </w:p>
    <w:p w:rsidR="0031702C" w:rsidRDefault="0031702C" w:rsidP="00A72838">
      <w:pPr>
        <w:rPr>
          <w:sz w:val="32"/>
          <w:szCs w:val="32"/>
        </w:rPr>
      </w:pPr>
      <w:r>
        <w:rPr>
          <w:sz w:val="32"/>
          <w:szCs w:val="32"/>
        </w:rPr>
        <w:t>- Сегодняшний урок давайте закончим играми</w:t>
      </w:r>
      <w:r w:rsidRPr="0031702C">
        <w:rPr>
          <w:sz w:val="32"/>
          <w:szCs w:val="32"/>
        </w:rPr>
        <w:t xml:space="preserve"> “</w:t>
      </w:r>
      <w:r>
        <w:rPr>
          <w:sz w:val="32"/>
          <w:szCs w:val="32"/>
          <w:lang w:val="en-US"/>
        </w:rPr>
        <w:t>Concentration</w:t>
      </w:r>
      <w:r w:rsidRPr="0031702C">
        <w:rPr>
          <w:sz w:val="32"/>
          <w:szCs w:val="32"/>
        </w:rPr>
        <w:t>”</w:t>
      </w:r>
      <w:r>
        <w:rPr>
          <w:sz w:val="32"/>
          <w:szCs w:val="32"/>
        </w:rPr>
        <w:t xml:space="preserve"> и «Накормим Робина Бобина».</w:t>
      </w:r>
    </w:p>
    <w:p w:rsidR="0031702C" w:rsidRDefault="0031702C" w:rsidP="00A72838">
      <w:pPr>
        <w:rPr>
          <w:sz w:val="32"/>
          <w:szCs w:val="32"/>
        </w:rPr>
      </w:pPr>
      <w:r>
        <w:rPr>
          <w:sz w:val="32"/>
          <w:szCs w:val="32"/>
        </w:rPr>
        <w:t>- Чему сегодня научились?</w:t>
      </w:r>
    </w:p>
    <w:p w:rsidR="0031702C" w:rsidRDefault="0031702C" w:rsidP="00A72838">
      <w:pPr>
        <w:rPr>
          <w:sz w:val="32"/>
          <w:szCs w:val="32"/>
        </w:rPr>
      </w:pPr>
      <w:r>
        <w:rPr>
          <w:sz w:val="32"/>
          <w:szCs w:val="32"/>
        </w:rPr>
        <w:t>-Что для вас было самым интересным?</w:t>
      </w:r>
    </w:p>
    <w:p w:rsidR="0031702C" w:rsidRPr="0031702C" w:rsidRDefault="0031702C" w:rsidP="00A72838">
      <w:pPr>
        <w:rPr>
          <w:sz w:val="32"/>
          <w:szCs w:val="32"/>
        </w:rPr>
      </w:pPr>
      <w:r>
        <w:rPr>
          <w:sz w:val="32"/>
          <w:szCs w:val="32"/>
        </w:rPr>
        <w:t>- Самым трудным?</w:t>
      </w:r>
    </w:p>
    <w:p w:rsidR="00E527CC" w:rsidRPr="0031702C" w:rsidRDefault="00E527CC" w:rsidP="00A72838">
      <w:pPr>
        <w:rPr>
          <w:sz w:val="32"/>
          <w:szCs w:val="32"/>
        </w:rPr>
      </w:pPr>
      <w:r w:rsidRPr="0031702C">
        <w:rPr>
          <w:sz w:val="32"/>
          <w:szCs w:val="32"/>
        </w:rPr>
        <w:t xml:space="preserve">       </w:t>
      </w:r>
    </w:p>
    <w:p w:rsidR="004A7B4C" w:rsidRPr="0031702C" w:rsidRDefault="004A7B4C" w:rsidP="004A7B4C">
      <w:pPr>
        <w:ind w:left="360"/>
        <w:rPr>
          <w:sz w:val="32"/>
          <w:szCs w:val="32"/>
        </w:rPr>
      </w:pPr>
    </w:p>
    <w:p w:rsidR="004A7B4C" w:rsidRPr="0031702C" w:rsidRDefault="004A7B4C" w:rsidP="004A7B4C">
      <w:pPr>
        <w:ind w:left="360"/>
        <w:rPr>
          <w:sz w:val="32"/>
          <w:szCs w:val="32"/>
        </w:rPr>
      </w:pPr>
    </w:p>
    <w:sectPr w:rsidR="004A7B4C" w:rsidRPr="0031702C" w:rsidSect="004A1BD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574BE"/>
    <w:multiLevelType w:val="hybridMultilevel"/>
    <w:tmpl w:val="AC2A709E"/>
    <w:lvl w:ilvl="0" w:tplc="36388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B14BD6"/>
    <w:multiLevelType w:val="hybridMultilevel"/>
    <w:tmpl w:val="E40C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B2704"/>
    <w:multiLevelType w:val="hybridMultilevel"/>
    <w:tmpl w:val="BE1A9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E80"/>
    <w:rsid w:val="0001611E"/>
    <w:rsid w:val="00021BE7"/>
    <w:rsid w:val="000F2BE6"/>
    <w:rsid w:val="000F6A81"/>
    <w:rsid w:val="0031702C"/>
    <w:rsid w:val="00443548"/>
    <w:rsid w:val="004A1BDE"/>
    <w:rsid w:val="004A7B4C"/>
    <w:rsid w:val="00693E80"/>
    <w:rsid w:val="00853ACA"/>
    <w:rsid w:val="0099404B"/>
    <w:rsid w:val="00A203FA"/>
    <w:rsid w:val="00A72838"/>
    <w:rsid w:val="00A73E89"/>
    <w:rsid w:val="00A86F67"/>
    <w:rsid w:val="00B81BAE"/>
    <w:rsid w:val="00E527CC"/>
    <w:rsid w:val="00F155D1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1E"/>
  </w:style>
  <w:style w:type="paragraph" w:styleId="1">
    <w:name w:val="heading 1"/>
    <w:basedOn w:val="a"/>
    <w:next w:val="a"/>
    <w:link w:val="10"/>
    <w:uiPriority w:val="9"/>
    <w:qFormat/>
    <w:rsid w:val="00693E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A1B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2010-03-30T06:04:00Z</dcterms:created>
  <dcterms:modified xsi:type="dcterms:W3CDTF">2010-03-31T01:25:00Z</dcterms:modified>
</cp:coreProperties>
</file>